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A5" w:rsidRDefault="001B39A1" w:rsidP="00C20AB4">
      <w:pPr>
        <w:widowControl w:val="0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13A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D12E0" w:rsidRPr="00C20AB4">
        <w:rPr>
          <w:rFonts w:ascii="Times New Roman" w:hAnsi="Times New Roman"/>
          <w:b/>
          <w:sz w:val="32"/>
          <w:szCs w:val="32"/>
        </w:rPr>
        <w:t>АДМИНИСТРАЦИЯ</w:t>
      </w:r>
      <w:r w:rsidRPr="00C20AB4">
        <w:rPr>
          <w:rFonts w:ascii="Times New Roman" w:hAnsi="Times New Roman"/>
          <w:b/>
          <w:sz w:val="32"/>
          <w:szCs w:val="32"/>
        </w:rPr>
        <w:t xml:space="preserve"> </w:t>
      </w:r>
    </w:p>
    <w:p w:rsidR="009D12E0" w:rsidRPr="00C20AB4" w:rsidRDefault="009913A5" w:rsidP="00C20AB4">
      <w:pPr>
        <w:widowControl w:val="0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="00BB78BE" w:rsidRPr="00C20AB4">
        <w:rPr>
          <w:rFonts w:ascii="Times New Roman" w:hAnsi="Times New Roman"/>
          <w:b/>
          <w:sz w:val="32"/>
          <w:szCs w:val="32"/>
        </w:rPr>
        <w:t>НИЖЕНСКОГО</w:t>
      </w:r>
      <w:r w:rsidR="009D12E0" w:rsidRPr="00C20AB4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9D12E0" w:rsidRPr="00C20AB4" w:rsidRDefault="009D12E0" w:rsidP="009D12E0">
      <w:pPr>
        <w:widowControl w:val="0"/>
        <w:jc w:val="left"/>
        <w:rPr>
          <w:rFonts w:ascii="Times New Roman" w:hAnsi="Times New Roman"/>
          <w:b/>
          <w:sz w:val="32"/>
          <w:szCs w:val="32"/>
        </w:rPr>
      </w:pPr>
      <w:r w:rsidRPr="00C20AB4">
        <w:rPr>
          <w:rFonts w:ascii="Times New Roman" w:hAnsi="Times New Roman"/>
          <w:b/>
          <w:sz w:val="32"/>
          <w:szCs w:val="32"/>
        </w:rPr>
        <w:t>ЧЕРЕМИСИНОВСКОГО РАЙОНА КУРСКОЙ ОБЛАСТИ</w:t>
      </w:r>
    </w:p>
    <w:p w:rsidR="00C20AB4" w:rsidRDefault="009D12E0" w:rsidP="009D12E0">
      <w:pPr>
        <w:widowControl w:val="0"/>
        <w:jc w:val="left"/>
        <w:rPr>
          <w:rFonts w:ascii="Times New Roman" w:hAnsi="Times New Roman"/>
          <w:b/>
          <w:sz w:val="32"/>
          <w:szCs w:val="32"/>
        </w:rPr>
      </w:pPr>
      <w:r w:rsidRPr="00C20AB4">
        <w:rPr>
          <w:rFonts w:ascii="Times New Roman" w:hAnsi="Times New Roman"/>
          <w:b/>
          <w:sz w:val="32"/>
          <w:szCs w:val="32"/>
        </w:rPr>
        <w:t xml:space="preserve">                       </w:t>
      </w:r>
    </w:p>
    <w:p w:rsidR="009D12E0" w:rsidRPr="00C20AB4" w:rsidRDefault="00C20AB4" w:rsidP="009D12E0">
      <w:pPr>
        <w:widowControl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9D12E0" w:rsidRPr="00C20AB4">
        <w:rPr>
          <w:rFonts w:ascii="Times New Roman" w:hAnsi="Times New Roman"/>
          <w:b/>
          <w:sz w:val="32"/>
          <w:szCs w:val="32"/>
        </w:rPr>
        <w:t xml:space="preserve">             ПОСТАНОВЛЕНИЕ</w:t>
      </w:r>
    </w:p>
    <w:p w:rsidR="009D12E0" w:rsidRDefault="009913A5" w:rsidP="009D12E0">
      <w:pPr>
        <w:widowControl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07.11</w:t>
      </w:r>
      <w:bookmarkStart w:id="0" w:name="_GoBack"/>
      <w:bookmarkEnd w:id="0"/>
      <w:r w:rsidR="0032653B">
        <w:rPr>
          <w:rFonts w:ascii="Times New Roman" w:hAnsi="Times New Roman"/>
          <w:color w:val="000000"/>
          <w:sz w:val="28"/>
          <w:szCs w:val="28"/>
        </w:rPr>
        <w:t>.</w:t>
      </w:r>
      <w:r w:rsidR="001B39A1">
        <w:rPr>
          <w:rFonts w:ascii="Times New Roman" w:hAnsi="Times New Roman"/>
          <w:color w:val="000000"/>
          <w:sz w:val="28"/>
          <w:szCs w:val="28"/>
        </w:rPr>
        <w:t>2023</w:t>
      </w:r>
      <w:r w:rsidR="00E25F8B">
        <w:rPr>
          <w:rFonts w:ascii="Times New Roman" w:hAnsi="Times New Roman"/>
          <w:color w:val="000000"/>
          <w:sz w:val="28"/>
          <w:szCs w:val="28"/>
        </w:rPr>
        <w:t>г</w:t>
      </w:r>
      <w:r w:rsidR="00BB78BE">
        <w:rPr>
          <w:rFonts w:ascii="Times New Roman" w:hAnsi="Times New Roman"/>
          <w:color w:val="000000"/>
          <w:sz w:val="28"/>
          <w:szCs w:val="28"/>
        </w:rPr>
        <w:t>.</w:t>
      </w:r>
      <w:r w:rsidR="00C23C6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B78BE">
        <w:rPr>
          <w:rFonts w:ascii="Times New Roman" w:hAnsi="Times New Roman"/>
          <w:color w:val="000000"/>
          <w:sz w:val="28"/>
          <w:szCs w:val="28"/>
        </w:rPr>
        <w:t>6</w:t>
      </w:r>
      <w:r w:rsidR="0032653B">
        <w:rPr>
          <w:rFonts w:ascii="Times New Roman" w:hAnsi="Times New Roman"/>
          <w:color w:val="000000"/>
          <w:sz w:val="28"/>
          <w:szCs w:val="28"/>
        </w:rPr>
        <w:t>2</w:t>
      </w:r>
    </w:p>
    <w:p w:rsidR="009D12E0" w:rsidRDefault="00E25F8B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д. </w:t>
      </w:r>
      <w:r w:rsidR="00BB78BE">
        <w:rPr>
          <w:rFonts w:ascii="Times New Roman" w:hAnsi="Times New Roman"/>
          <w:color w:val="000000"/>
          <w:sz w:val="28"/>
          <w:szCs w:val="28"/>
        </w:rPr>
        <w:t>Мяснянкино</w:t>
      </w:r>
    </w:p>
    <w:p w:rsidR="009D12E0" w:rsidRDefault="00C23C6D" w:rsidP="009D12E0">
      <w:pPr>
        <w:widowControl w:val="0"/>
        <w:spacing w:line="240" w:lineRule="auto"/>
        <w:ind w:right="283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9D12E0">
        <w:rPr>
          <w:rFonts w:ascii="Times New Roman" w:hAnsi="Times New Roman"/>
          <w:sz w:val="28"/>
          <w:szCs w:val="28"/>
        </w:rPr>
        <w:t xml:space="preserve"> и представлении Собранию депутатов </w:t>
      </w:r>
      <w:r w:rsidR="00BB78BE">
        <w:rPr>
          <w:rFonts w:ascii="Times New Roman" w:hAnsi="Times New Roman"/>
          <w:sz w:val="28"/>
          <w:szCs w:val="28"/>
        </w:rPr>
        <w:t>Ниженского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проекта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BB78BE">
        <w:rPr>
          <w:rFonts w:ascii="Times New Roman" w:hAnsi="Times New Roman"/>
          <w:sz w:val="28"/>
          <w:szCs w:val="28"/>
        </w:rPr>
        <w:t xml:space="preserve"> Ниженского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 Черемисиновского района Курской области на 2</w:t>
      </w:r>
      <w:r w:rsidR="001B39A1">
        <w:rPr>
          <w:rFonts w:ascii="Times New Roman" w:hAnsi="Times New Roman"/>
          <w:sz w:val="28"/>
          <w:szCs w:val="28"/>
        </w:rPr>
        <w:t>024</w:t>
      </w:r>
      <w:r w:rsidR="00A9641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 и на </w:t>
      </w:r>
      <w:r w:rsidR="001B39A1">
        <w:rPr>
          <w:rFonts w:ascii="Times New Roman" w:hAnsi="Times New Roman"/>
          <w:sz w:val="28"/>
          <w:szCs w:val="28"/>
        </w:rPr>
        <w:t>плановый период 2025 и 2026</w:t>
      </w:r>
      <w:r w:rsidR="009D12E0">
        <w:rPr>
          <w:rFonts w:ascii="Times New Roman" w:hAnsi="Times New Roman"/>
          <w:sz w:val="28"/>
          <w:szCs w:val="28"/>
        </w:rPr>
        <w:t>годов»</w:t>
      </w:r>
    </w:p>
    <w:p w:rsidR="009D12E0" w:rsidRDefault="009D12E0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Решением Собрания депутатов </w:t>
      </w:r>
      <w:r w:rsidR="00BB78BE">
        <w:rPr>
          <w:rFonts w:ascii="Times New Roman" w:hAnsi="Times New Roman"/>
          <w:sz w:val="28"/>
          <w:szCs w:val="28"/>
        </w:rPr>
        <w:t>Ниженского</w:t>
      </w:r>
      <w:r w:rsidR="00C23C6D">
        <w:rPr>
          <w:rFonts w:ascii="Times New Roman" w:hAnsi="Times New Roman"/>
          <w:sz w:val="28"/>
          <w:szCs w:val="28"/>
        </w:rPr>
        <w:t xml:space="preserve"> сельсовета от </w:t>
      </w:r>
      <w:r w:rsidR="00BB78BE">
        <w:rPr>
          <w:rFonts w:ascii="Times New Roman" w:hAnsi="Times New Roman"/>
          <w:sz w:val="28"/>
          <w:szCs w:val="28"/>
        </w:rPr>
        <w:t>26.02.2020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B78BE">
        <w:rPr>
          <w:rFonts w:ascii="Times New Roman" w:hAnsi="Times New Roman"/>
          <w:sz w:val="28"/>
          <w:szCs w:val="28"/>
        </w:rPr>
        <w:t>30/1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BB78BE">
        <w:rPr>
          <w:rFonts w:ascii="Times New Roman" w:hAnsi="Times New Roman"/>
          <w:sz w:val="28"/>
          <w:szCs w:val="28"/>
        </w:rPr>
        <w:t>Ниженский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r w:rsidR="00A96419" w:rsidRPr="00A96419">
        <w:rPr>
          <w:rFonts w:ascii="Times New Roman" w:hAnsi="Times New Roman"/>
          <w:sz w:val="28"/>
          <w:szCs w:val="28"/>
        </w:rPr>
        <w:t>(</w:t>
      </w:r>
      <w:r w:rsidR="00BB78BE">
        <w:rPr>
          <w:rFonts w:ascii="Times New Roman" w:hAnsi="Times New Roman"/>
          <w:sz w:val="28"/>
          <w:szCs w:val="28"/>
        </w:rPr>
        <w:t>внесение изменений от 21.04.2020г.№33/4,</w:t>
      </w:r>
      <w:r w:rsidR="009E12DC">
        <w:rPr>
          <w:rFonts w:ascii="Times New Roman" w:hAnsi="Times New Roman"/>
          <w:sz w:val="28"/>
          <w:szCs w:val="28"/>
        </w:rPr>
        <w:t xml:space="preserve"> </w:t>
      </w:r>
      <w:r w:rsidR="00BB78BE">
        <w:rPr>
          <w:rFonts w:ascii="Times New Roman" w:hAnsi="Times New Roman"/>
          <w:sz w:val="28"/>
          <w:szCs w:val="28"/>
        </w:rPr>
        <w:t>12.11.2020г.№37/5,</w:t>
      </w:r>
      <w:r w:rsidR="009E12DC">
        <w:rPr>
          <w:rFonts w:ascii="Times New Roman" w:hAnsi="Times New Roman"/>
          <w:sz w:val="28"/>
          <w:szCs w:val="28"/>
        </w:rPr>
        <w:t xml:space="preserve"> </w:t>
      </w:r>
      <w:r w:rsidR="00BB78BE">
        <w:rPr>
          <w:rFonts w:ascii="Times New Roman" w:hAnsi="Times New Roman"/>
          <w:sz w:val="28"/>
          <w:szCs w:val="28"/>
        </w:rPr>
        <w:t>31.05.2021г.№45/2,</w:t>
      </w:r>
      <w:r w:rsidR="009E12DC">
        <w:rPr>
          <w:rFonts w:ascii="Times New Roman" w:hAnsi="Times New Roman"/>
          <w:sz w:val="28"/>
          <w:szCs w:val="28"/>
        </w:rPr>
        <w:t xml:space="preserve"> </w:t>
      </w:r>
      <w:r w:rsidR="00BB78BE">
        <w:rPr>
          <w:rFonts w:ascii="Times New Roman" w:hAnsi="Times New Roman"/>
          <w:sz w:val="28"/>
          <w:szCs w:val="28"/>
        </w:rPr>
        <w:t>28.02.2022г</w:t>
      </w:r>
      <w:r w:rsidR="009E12DC">
        <w:rPr>
          <w:rFonts w:ascii="Times New Roman" w:hAnsi="Times New Roman"/>
          <w:sz w:val="28"/>
          <w:szCs w:val="28"/>
        </w:rPr>
        <w:t>.№57/4</w:t>
      </w:r>
      <w:r w:rsidR="00A96419" w:rsidRPr="00A96419">
        <w:rPr>
          <w:rFonts w:ascii="Times New Roman" w:hAnsi="Times New Roman"/>
          <w:sz w:val="28"/>
          <w:szCs w:val="28"/>
        </w:rPr>
        <w:t>),</w:t>
      </w:r>
      <w:r w:rsidR="00C20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Черемисиновского района Курской области Администрация </w:t>
      </w:r>
      <w:r w:rsidR="009E12DC">
        <w:rPr>
          <w:rFonts w:ascii="Times New Roman" w:hAnsi="Times New Roman"/>
          <w:sz w:val="28"/>
          <w:szCs w:val="28"/>
        </w:rPr>
        <w:t>Ниженского</w:t>
      </w:r>
      <w:r>
        <w:rPr>
          <w:rFonts w:ascii="Times New Roman" w:hAnsi="Times New Roman"/>
          <w:sz w:val="28"/>
          <w:szCs w:val="28"/>
        </w:rPr>
        <w:t xml:space="preserve"> сельсовета Черемисиновского района Курской области   ПОСТАНОВЛЯЕТ :</w:t>
      </w:r>
    </w:p>
    <w:p w:rsidR="009D12E0" w:rsidRDefault="00C23C6D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3E4E">
        <w:rPr>
          <w:rFonts w:ascii="Times New Roman" w:hAnsi="Times New Roman"/>
          <w:sz w:val="28"/>
          <w:szCs w:val="28"/>
        </w:rPr>
        <w:t xml:space="preserve"> П</w:t>
      </w:r>
      <w:r w:rsidR="009D12E0">
        <w:rPr>
          <w:rFonts w:ascii="Times New Roman" w:hAnsi="Times New Roman"/>
          <w:sz w:val="28"/>
          <w:szCs w:val="28"/>
        </w:rPr>
        <w:t xml:space="preserve">редставить проект Решения Собрания депутатов «О бюджете   </w:t>
      </w:r>
      <w:r w:rsidR="009E12DC">
        <w:rPr>
          <w:rFonts w:ascii="Times New Roman" w:hAnsi="Times New Roman"/>
          <w:sz w:val="28"/>
          <w:szCs w:val="28"/>
        </w:rPr>
        <w:t>Ниженского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Черемисиновского района Курской обла</w:t>
      </w:r>
      <w:r w:rsidR="001B39A1">
        <w:rPr>
          <w:rFonts w:ascii="Times New Roman" w:hAnsi="Times New Roman"/>
          <w:sz w:val="28"/>
          <w:szCs w:val="28"/>
        </w:rPr>
        <w:t>сти на 202</w:t>
      </w:r>
      <w:r w:rsidR="009E12DC">
        <w:rPr>
          <w:rFonts w:ascii="Times New Roman" w:hAnsi="Times New Roman"/>
          <w:sz w:val="28"/>
          <w:szCs w:val="28"/>
        </w:rPr>
        <w:t>4</w:t>
      </w:r>
      <w:r w:rsidR="00A96419">
        <w:rPr>
          <w:rFonts w:ascii="Times New Roman" w:hAnsi="Times New Roman"/>
          <w:sz w:val="28"/>
          <w:szCs w:val="28"/>
        </w:rPr>
        <w:t xml:space="preserve"> </w:t>
      </w:r>
      <w:r w:rsidR="00483E4E">
        <w:rPr>
          <w:rFonts w:ascii="Times New Roman" w:hAnsi="Times New Roman"/>
          <w:sz w:val="28"/>
          <w:szCs w:val="28"/>
        </w:rPr>
        <w:t>год и на плановый период 20</w:t>
      </w:r>
      <w:r w:rsidR="001B39A1">
        <w:rPr>
          <w:rFonts w:ascii="Times New Roman" w:hAnsi="Times New Roman"/>
          <w:sz w:val="28"/>
          <w:szCs w:val="28"/>
        </w:rPr>
        <w:t>2</w:t>
      </w:r>
      <w:r w:rsidR="009E12DC">
        <w:rPr>
          <w:rFonts w:ascii="Times New Roman" w:hAnsi="Times New Roman"/>
          <w:sz w:val="28"/>
          <w:szCs w:val="28"/>
        </w:rPr>
        <w:t>5</w:t>
      </w:r>
      <w:r w:rsidR="001B39A1">
        <w:rPr>
          <w:rFonts w:ascii="Times New Roman" w:hAnsi="Times New Roman"/>
          <w:sz w:val="28"/>
          <w:szCs w:val="28"/>
        </w:rPr>
        <w:t xml:space="preserve"> и 202</w:t>
      </w:r>
      <w:r w:rsidR="009E12DC">
        <w:rPr>
          <w:rFonts w:ascii="Times New Roman" w:hAnsi="Times New Roman"/>
          <w:sz w:val="28"/>
          <w:szCs w:val="28"/>
        </w:rPr>
        <w:t xml:space="preserve">6 </w:t>
      </w:r>
      <w:r w:rsidR="009D12E0">
        <w:rPr>
          <w:rFonts w:ascii="Times New Roman" w:hAnsi="Times New Roman"/>
          <w:sz w:val="28"/>
          <w:szCs w:val="28"/>
        </w:rPr>
        <w:t>годов на</w:t>
      </w:r>
      <w:r w:rsidR="00C20AB4">
        <w:rPr>
          <w:rFonts w:ascii="Times New Roman" w:hAnsi="Times New Roman"/>
          <w:sz w:val="28"/>
          <w:szCs w:val="28"/>
        </w:rPr>
        <w:t xml:space="preserve"> </w:t>
      </w:r>
      <w:r w:rsidR="009D12E0">
        <w:rPr>
          <w:rFonts w:ascii="Times New Roman" w:hAnsi="Times New Roman"/>
          <w:sz w:val="28"/>
          <w:szCs w:val="28"/>
        </w:rPr>
        <w:t xml:space="preserve">рассмотрение  Собранию депутатов  </w:t>
      </w:r>
      <w:r w:rsidR="009E12DC">
        <w:rPr>
          <w:rFonts w:ascii="Times New Roman" w:hAnsi="Times New Roman"/>
          <w:sz w:val="28"/>
          <w:szCs w:val="28"/>
        </w:rPr>
        <w:t>Ниженского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Черемисиновского района Курской области.</w:t>
      </w:r>
    </w:p>
    <w:p w:rsidR="009D12E0" w:rsidRDefault="009D12E0" w:rsidP="009D12E0">
      <w:pPr>
        <w:pStyle w:val="a3"/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и представить Собранию депутатов одновременно с проектом Решения Собрания депутатов «О бюджете </w:t>
      </w:r>
      <w:r w:rsidR="009E12DC">
        <w:rPr>
          <w:rFonts w:ascii="Times New Roman" w:hAnsi="Times New Roman"/>
          <w:sz w:val="28"/>
          <w:szCs w:val="28"/>
        </w:rPr>
        <w:t>Ниженского</w:t>
      </w:r>
      <w:r>
        <w:rPr>
          <w:rFonts w:ascii="Times New Roman" w:hAnsi="Times New Roman"/>
          <w:sz w:val="28"/>
          <w:szCs w:val="28"/>
        </w:rPr>
        <w:t xml:space="preserve"> сельсовета Черемисиновского</w:t>
      </w:r>
      <w:r w:rsidR="006704C3">
        <w:rPr>
          <w:rFonts w:ascii="Times New Roman" w:hAnsi="Times New Roman"/>
          <w:sz w:val="28"/>
          <w:szCs w:val="28"/>
        </w:rPr>
        <w:t xml:space="preserve"> района Кур</w:t>
      </w:r>
      <w:r w:rsidR="001B39A1">
        <w:rPr>
          <w:rFonts w:ascii="Times New Roman" w:hAnsi="Times New Roman"/>
          <w:sz w:val="28"/>
          <w:szCs w:val="28"/>
        </w:rPr>
        <w:t>ской области на 2024год и на плановый период 2025 и 2026</w:t>
      </w:r>
      <w:r>
        <w:rPr>
          <w:rFonts w:ascii="Times New Roman" w:hAnsi="Times New Roman"/>
          <w:sz w:val="28"/>
          <w:szCs w:val="28"/>
        </w:rPr>
        <w:t>годов» следующие документы :</w:t>
      </w:r>
    </w:p>
    <w:p w:rsidR="00C20AB4" w:rsidRPr="00C20AB4" w:rsidRDefault="00C20AB4" w:rsidP="00C20AB4">
      <w:pPr>
        <w:pStyle w:val="a3"/>
        <w:rPr>
          <w:rFonts w:ascii="Times New Roman" w:hAnsi="Times New Roman"/>
          <w:sz w:val="28"/>
          <w:szCs w:val="28"/>
        </w:rPr>
      </w:pPr>
      <w:r w:rsidRPr="00C20AB4">
        <w:rPr>
          <w:rFonts w:ascii="Times New Roman" w:hAnsi="Times New Roman"/>
          <w:sz w:val="28"/>
          <w:szCs w:val="28"/>
        </w:rPr>
        <w:t>-прогноз расчета доходов бюджета Ниженского сельсовета Черемисиновского района Курской области на 2024год и на плановый период 2025 и 2026годов</w:t>
      </w:r>
      <w:r>
        <w:rPr>
          <w:rFonts w:ascii="Times New Roman" w:hAnsi="Times New Roman"/>
          <w:sz w:val="28"/>
          <w:szCs w:val="28"/>
        </w:rPr>
        <w:t>;</w:t>
      </w:r>
      <w:r w:rsidRPr="00C20AB4">
        <w:rPr>
          <w:rFonts w:ascii="Times New Roman" w:hAnsi="Times New Roman"/>
          <w:sz w:val="28"/>
          <w:szCs w:val="28"/>
        </w:rPr>
        <w:t xml:space="preserve"> </w:t>
      </w:r>
    </w:p>
    <w:p w:rsidR="00C20AB4" w:rsidRDefault="00C20AB4" w:rsidP="00C20AB4">
      <w:pPr>
        <w:pStyle w:val="a3"/>
        <w:rPr>
          <w:rFonts w:ascii="Times New Roman" w:hAnsi="Times New Roman"/>
          <w:sz w:val="28"/>
          <w:szCs w:val="28"/>
        </w:rPr>
      </w:pPr>
      <w:r w:rsidRPr="00C20AB4">
        <w:rPr>
          <w:rFonts w:ascii="Times New Roman" w:hAnsi="Times New Roman"/>
          <w:sz w:val="28"/>
          <w:szCs w:val="28"/>
        </w:rPr>
        <w:t xml:space="preserve"> -прогноз расчета расходов бюджета Ниженскогосельсовета Черемисиновского района Курской области на 2024год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AB4">
        <w:rPr>
          <w:rFonts w:ascii="Times New Roman" w:hAnsi="Times New Roman"/>
          <w:sz w:val="28"/>
          <w:szCs w:val="28"/>
        </w:rPr>
        <w:t>и на плановый период 2025 и 2026годов</w:t>
      </w:r>
      <w:r>
        <w:rPr>
          <w:rFonts w:ascii="Times New Roman" w:hAnsi="Times New Roman"/>
          <w:sz w:val="28"/>
          <w:szCs w:val="28"/>
        </w:rPr>
        <w:t>;</w:t>
      </w:r>
    </w:p>
    <w:p w:rsidR="00C20AB4" w:rsidRPr="00C20AB4" w:rsidRDefault="00C20AB4" w:rsidP="00C20AB4">
      <w:pPr>
        <w:pStyle w:val="a3"/>
        <w:rPr>
          <w:rFonts w:ascii="Times New Roman" w:hAnsi="Times New Roman"/>
          <w:sz w:val="28"/>
          <w:szCs w:val="28"/>
        </w:rPr>
      </w:pPr>
      <w:r w:rsidRPr="00C20AB4">
        <w:rPr>
          <w:rFonts w:ascii="Times New Roman" w:hAnsi="Times New Roman"/>
          <w:sz w:val="28"/>
          <w:szCs w:val="28"/>
        </w:rPr>
        <w:t>-пояснительную записку к проекту бюджета Ниженского сельсовета Черемисиновского района Курской области на 2024год и на плановый период 2025 и 2026годов</w:t>
      </w:r>
      <w:r>
        <w:rPr>
          <w:rFonts w:ascii="Times New Roman" w:hAnsi="Times New Roman"/>
          <w:sz w:val="28"/>
          <w:szCs w:val="28"/>
        </w:rPr>
        <w:t>.</w:t>
      </w:r>
    </w:p>
    <w:p w:rsidR="00C20AB4" w:rsidRDefault="00C20AB4" w:rsidP="009D12E0">
      <w:pPr>
        <w:pStyle w:val="a3"/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</w:p>
    <w:p w:rsidR="00C20AB4" w:rsidRDefault="00C20AB4" w:rsidP="0062047B">
      <w:pPr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</w:p>
    <w:p w:rsidR="00B32D65" w:rsidRDefault="009D12E0" w:rsidP="0062047B">
      <w:pPr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20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Одновременно с проектом Решения Собрания депутатов «О бюджете </w:t>
      </w:r>
      <w:r w:rsidR="009E12DC">
        <w:rPr>
          <w:rFonts w:ascii="Times New Roman" w:hAnsi="Times New Roman"/>
          <w:sz w:val="28"/>
          <w:szCs w:val="28"/>
        </w:rPr>
        <w:t>Ниженского</w:t>
      </w:r>
      <w:r>
        <w:rPr>
          <w:rFonts w:ascii="Times New Roman" w:hAnsi="Times New Roman"/>
          <w:sz w:val="28"/>
          <w:szCs w:val="28"/>
        </w:rPr>
        <w:t xml:space="preserve"> сельсовета Черемисиновског</w:t>
      </w:r>
      <w:r w:rsidR="002D2DDA">
        <w:rPr>
          <w:rFonts w:ascii="Times New Roman" w:hAnsi="Times New Roman"/>
          <w:sz w:val="28"/>
          <w:szCs w:val="28"/>
        </w:rPr>
        <w:t>о</w:t>
      </w:r>
      <w:r w:rsidR="001B39A1">
        <w:rPr>
          <w:rFonts w:ascii="Times New Roman" w:hAnsi="Times New Roman"/>
          <w:sz w:val="28"/>
          <w:szCs w:val="28"/>
        </w:rPr>
        <w:t xml:space="preserve"> района Курской области на 2024</w:t>
      </w:r>
      <w:r>
        <w:rPr>
          <w:rFonts w:ascii="Times New Roman" w:hAnsi="Times New Roman"/>
          <w:sz w:val="28"/>
          <w:szCs w:val="28"/>
        </w:rPr>
        <w:t>» представить Собранию</w:t>
      </w:r>
      <w:r w:rsidR="008B463E">
        <w:rPr>
          <w:rFonts w:ascii="Times New Roman" w:hAnsi="Times New Roman"/>
          <w:sz w:val="28"/>
          <w:szCs w:val="28"/>
        </w:rPr>
        <w:t xml:space="preserve"> депутатов  </w:t>
      </w:r>
    </w:p>
    <w:p w:rsidR="00824B6F" w:rsidRDefault="00824B6F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9D12E0">
        <w:rPr>
          <w:rFonts w:ascii="Times New Roman" w:hAnsi="Times New Roman"/>
          <w:b w:val="0"/>
          <w:sz w:val="28"/>
          <w:szCs w:val="28"/>
        </w:rPr>
        <w:t xml:space="preserve">утвержденную методику формирования бюджета </w:t>
      </w:r>
      <w:r w:rsidR="009E12DC">
        <w:rPr>
          <w:rFonts w:ascii="Times New Roman" w:hAnsi="Times New Roman"/>
          <w:b w:val="0"/>
          <w:sz w:val="28"/>
          <w:szCs w:val="28"/>
        </w:rPr>
        <w:t>Ниженского</w:t>
      </w:r>
      <w:r w:rsidR="001B39A1">
        <w:rPr>
          <w:rFonts w:ascii="Times New Roman" w:hAnsi="Times New Roman"/>
          <w:b w:val="0"/>
          <w:sz w:val="28"/>
          <w:szCs w:val="28"/>
        </w:rPr>
        <w:t xml:space="preserve"> сельсовета на 2024 год и на плановый период 2025 и 2026</w:t>
      </w:r>
      <w:r w:rsidR="009D12E0">
        <w:rPr>
          <w:rFonts w:ascii="Times New Roman" w:hAnsi="Times New Roman"/>
          <w:b w:val="0"/>
          <w:sz w:val="28"/>
          <w:szCs w:val="28"/>
        </w:rPr>
        <w:t xml:space="preserve"> годов, </w:t>
      </w:r>
    </w:p>
    <w:p w:rsidR="00B32D65" w:rsidRDefault="00B32D65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9D12E0" w:rsidRDefault="00824B6F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</w:t>
      </w:r>
      <w:r w:rsidR="009D12E0">
        <w:rPr>
          <w:rFonts w:ascii="Times New Roman" w:hAnsi="Times New Roman"/>
          <w:b w:val="0"/>
          <w:sz w:val="28"/>
          <w:szCs w:val="28"/>
        </w:rPr>
        <w:t xml:space="preserve">утвержденные </w:t>
      </w:r>
      <w:r w:rsidR="009D12E0">
        <w:rPr>
          <w:rFonts w:ascii="Times New Roman" w:hAnsi="Times New Roman" w:cs="Times New Roman"/>
          <w:b w:val="0"/>
          <w:sz w:val="28"/>
          <w:szCs w:val="28"/>
        </w:rPr>
        <w:t xml:space="preserve">основные направления бюджетной и налоговой политики </w:t>
      </w:r>
      <w:r w:rsidR="009E12DC">
        <w:rPr>
          <w:rFonts w:ascii="Times New Roman" w:hAnsi="Times New Roman" w:cs="Times New Roman"/>
          <w:b w:val="0"/>
          <w:sz w:val="28"/>
          <w:szCs w:val="28"/>
        </w:rPr>
        <w:t>Ниженского</w:t>
      </w:r>
      <w:r w:rsidR="002D2DDA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B32D65">
        <w:rPr>
          <w:rFonts w:ascii="Times New Roman" w:hAnsi="Times New Roman"/>
          <w:b w:val="0"/>
          <w:sz w:val="28"/>
          <w:szCs w:val="28"/>
        </w:rPr>
        <w:t xml:space="preserve">на </w:t>
      </w:r>
      <w:r w:rsidR="001B39A1">
        <w:rPr>
          <w:rFonts w:ascii="Times New Roman" w:hAnsi="Times New Roman"/>
          <w:b w:val="0"/>
          <w:sz w:val="28"/>
          <w:szCs w:val="28"/>
        </w:rPr>
        <w:t>2024год и на плановый период 2025 и 2026</w:t>
      </w:r>
      <w:r w:rsidR="006704C3">
        <w:rPr>
          <w:rFonts w:ascii="Times New Roman" w:hAnsi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24B6F" w:rsidRPr="00824B6F" w:rsidRDefault="00824B6F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824B6F" w:rsidRDefault="009D12E0" w:rsidP="00483E4E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E45B80" w:rsidRDefault="009E12DC">
      <w:pPr>
        <w:rPr>
          <w:rFonts w:ascii="Times New Roman" w:hAnsi="Times New Roman"/>
          <w:sz w:val="28"/>
          <w:szCs w:val="28"/>
        </w:rPr>
      </w:pPr>
      <w:r>
        <w:t xml:space="preserve">  </w:t>
      </w:r>
      <w:r w:rsidRPr="009E12DC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9E12DC" w:rsidRDefault="009E12DC">
      <w:pPr>
        <w:rPr>
          <w:rFonts w:ascii="Times New Roman" w:hAnsi="Times New Roman"/>
          <w:sz w:val="28"/>
          <w:szCs w:val="28"/>
        </w:rPr>
      </w:pPr>
    </w:p>
    <w:p w:rsidR="009E12DC" w:rsidRPr="009E12DC" w:rsidRDefault="009E12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Ниженского сельсовета                                              О.Н.Кислов</w:t>
      </w:r>
    </w:p>
    <w:sectPr w:rsidR="009E12DC" w:rsidRPr="009E12DC" w:rsidSect="004D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E0"/>
    <w:rsid w:val="00013138"/>
    <w:rsid w:val="00026CA4"/>
    <w:rsid w:val="000325AF"/>
    <w:rsid w:val="00052C33"/>
    <w:rsid w:val="000C2544"/>
    <w:rsid w:val="001B39A1"/>
    <w:rsid w:val="002D2DDA"/>
    <w:rsid w:val="0032653B"/>
    <w:rsid w:val="003B7CE0"/>
    <w:rsid w:val="003C6951"/>
    <w:rsid w:val="00426EF2"/>
    <w:rsid w:val="00447378"/>
    <w:rsid w:val="00483E4E"/>
    <w:rsid w:val="004D2079"/>
    <w:rsid w:val="00531908"/>
    <w:rsid w:val="005C7834"/>
    <w:rsid w:val="0062047B"/>
    <w:rsid w:val="006704C3"/>
    <w:rsid w:val="006C55E1"/>
    <w:rsid w:val="006E7EF4"/>
    <w:rsid w:val="006F79DC"/>
    <w:rsid w:val="00755C37"/>
    <w:rsid w:val="00781183"/>
    <w:rsid w:val="007A4DA6"/>
    <w:rsid w:val="008230D8"/>
    <w:rsid w:val="00824B6F"/>
    <w:rsid w:val="00843DB7"/>
    <w:rsid w:val="008449F9"/>
    <w:rsid w:val="00885B06"/>
    <w:rsid w:val="008B463E"/>
    <w:rsid w:val="008F4547"/>
    <w:rsid w:val="009913A5"/>
    <w:rsid w:val="009C39F1"/>
    <w:rsid w:val="009D12E0"/>
    <w:rsid w:val="009E12DC"/>
    <w:rsid w:val="00A96419"/>
    <w:rsid w:val="00AE1F70"/>
    <w:rsid w:val="00B32D65"/>
    <w:rsid w:val="00B55BAE"/>
    <w:rsid w:val="00B73613"/>
    <w:rsid w:val="00BB78BE"/>
    <w:rsid w:val="00BC3E8F"/>
    <w:rsid w:val="00C20AB4"/>
    <w:rsid w:val="00C23C6D"/>
    <w:rsid w:val="00C53ECC"/>
    <w:rsid w:val="00CB3764"/>
    <w:rsid w:val="00CE4C43"/>
    <w:rsid w:val="00E25F8B"/>
    <w:rsid w:val="00E45B80"/>
    <w:rsid w:val="00F67B21"/>
    <w:rsid w:val="00FE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4218"/>
  <w15:docId w15:val="{FE17FF65-5911-402C-9BB0-ABD6664B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0"/>
    <w:pPr>
      <w:spacing w:line="16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E0"/>
    <w:pPr>
      <w:ind w:left="720"/>
      <w:contextualSpacing/>
    </w:pPr>
  </w:style>
  <w:style w:type="paragraph" w:customStyle="1" w:styleId="ConsPlusTitle">
    <w:name w:val="ConsPlusTitle"/>
    <w:rsid w:val="009D1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E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10</cp:revision>
  <cp:lastPrinted>2022-11-14T05:20:00Z</cp:lastPrinted>
  <dcterms:created xsi:type="dcterms:W3CDTF">2023-11-10T12:06:00Z</dcterms:created>
  <dcterms:modified xsi:type="dcterms:W3CDTF">2023-11-11T12:01:00Z</dcterms:modified>
</cp:coreProperties>
</file>