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B4" w:rsidRDefault="005A4BB4" w:rsidP="005A4BB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СОБРАНИЕ ДЕПУТАТОВ</w:t>
      </w:r>
    </w:p>
    <w:p w:rsidR="005A4BB4" w:rsidRDefault="005A4BB4" w:rsidP="005A4BB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НИЖЕНСКОГО СЕЛЬСОВЕТА</w:t>
      </w:r>
    </w:p>
    <w:p w:rsidR="005A4BB4" w:rsidRDefault="005A4BB4" w:rsidP="005A4BB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Черемисиновского района Курской области</w:t>
      </w:r>
    </w:p>
    <w:p w:rsidR="005A4BB4" w:rsidRDefault="005A4BB4" w:rsidP="005A4BB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A4BB4" w:rsidRDefault="005A4BB4" w:rsidP="005A4BB4">
      <w:pPr>
        <w:tabs>
          <w:tab w:val="left" w:pos="80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РЕШЕНИЕ </w:t>
      </w:r>
    </w:p>
    <w:p w:rsidR="005A4BB4" w:rsidRDefault="005A4BB4" w:rsidP="005A4BB4">
      <w:pPr>
        <w:tabs>
          <w:tab w:val="left" w:pos="80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5A4BB4" w:rsidRDefault="005A4BB4" w:rsidP="005A4BB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22.10.2018 г. № 11/1</w:t>
      </w:r>
    </w:p>
    <w:p w:rsidR="005A4BB4" w:rsidRDefault="005A4BB4" w:rsidP="005A4B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д. Мяснянкино</w:t>
      </w:r>
    </w:p>
    <w:p w:rsidR="005A4BB4" w:rsidRDefault="005A4BB4" w:rsidP="005A4BB4"/>
    <w:p w:rsidR="005A4BB4" w:rsidRDefault="005A4BB4" w:rsidP="005A4B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Собрания депутатов Ниженского сельсовета Черемисиновского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от 05.10.2015 г. № 46/1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«О налоге на имущество физических лиц»</w:t>
      </w:r>
    </w:p>
    <w:p w:rsidR="005A4BB4" w:rsidRDefault="005A4BB4" w:rsidP="005A4B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4BB4" w:rsidRDefault="005A4BB4" w:rsidP="005A4B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В целях приведения решения Собрания депутатов Ниженского сельсовета Черемисиновского района от 05.10.2015 г. № 46/1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«О налоге на имущество физических лиц» в соответствие с Федеральным законом от 3 августа 2018 года № 334-ФЗ «О внесении  изменений в статью 52 части первой и часть вторую Налогового кодекса Российской Федерации», Собрание депутатов Ниженского сельсовета Черемисиновского района РЕШИЛО:</w:t>
      </w:r>
      <w:proofErr w:type="gramEnd"/>
    </w:p>
    <w:p w:rsidR="005A4BB4" w:rsidRDefault="005A4BB4" w:rsidP="005A4B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4BB4" w:rsidRDefault="005A4BB4" w:rsidP="005A4B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В пункте 2:</w:t>
      </w:r>
    </w:p>
    <w:p w:rsidR="005A4BB4" w:rsidRDefault="005A4BB4" w:rsidP="005A4B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а) абзац третий после слов «жилых домов» дополнить словами «частей жилых домов», после слова «квартир» дополнить словами «частей квартир»;</w:t>
      </w:r>
    </w:p>
    <w:p w:rsidR="005A4BB4" w:rsidRDefault="005A4BB4" w:rsidP="005A4B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б) абзац шестой  после слов «гаражей и </w:t>
      </w:r>
      <w:proofErr w:type="spellStart"/>
      <w:r>
        <w:rPr>
          <w:rFonts w:ascii="Times New Roman" w:hAnsi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/>
          <w:sz w:val="28"/>
          <w:szCs w:val="28"/>
        </w:rPr>
        <w:t xml:space="preserve"> - мест» дополнить словами « в том числе расположенных в объектах налогообложения, указанных в подпункте 2 настоящего пункта».</w:t>
      </w:r>
    </w:p>
    <w:p w:rsidR="005A4BB4" w:rsidRDefault="005A4BB4" w:rsidP="005A4B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5 статьи 3 Федерального закона от 3 августа 2018 года № 334-ФЗ «О внесении  изменений в статью 52 части первой и часть вторую Налогового кодекса Российской Федерации»,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года.</w:t>
      </w:r>
      <w:proofErr w:type="gramEnd"/>
    </w:p>
    <w:p w:rsidR="005A4BB4" w:rsidRDefault="005A4BB4" w:rsidP="005A4B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4BB4" w:rsidRDefault="005A4BB4" w:rsidP="005A4B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4BB4" w:rsidRDefault="005A4BB4" w:rsidP="005A4BB4">
      <w:pPr>
        <w:tabs>
          <w:tab w:val="left" w:pos="8749"/>
        </w:tabs>
        <w:spacing w:after="0" w:line="240" w:lineRule="auto"/>
        <w:ind w:left="30" w:hanging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5A4BB4" w:rsidRDefault="005A4BB4" w:rsidP="005A4B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Ниженского сельсовета Черемисиновского района                      </w:t>
      </w:r>
      <w:proofErr w:type="spellStart"/>
      <w:r>
        <w:rPr>
          <w:rFonts w:ascii="Times New Roman" w:hAnsi="Times New Roman"/>
          <w:sz w:val="28"/>
          <w:szCs w:val="28"/>
        </w:rPr>
        <w:t>Е.Н.Горлатых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A4BB4" w:rsidRDefault="005A4BB4" w:rsidP="005A4B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4BB4" w:rsidRDefault="005A4BB4" w:rsidP="005A4BB4">
      <w:pPr>
        <w:tabs>
          <w:tab w:val="left" w:pos="8749"/>
        </w:tabs>
        <w:spacing w:after="0" w:line="240" w:lineRule="auto"/>
        <w:ind w:left="30" w:hanging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Ниженского сельсовета</w:t>
      </w:r>
    </w:p>
    <w:p w:rsidR="005A4BB4" w:rsidRDefault="005A4BB4" w:rsidP="005A4BB4">
      <w:pPr>
        <w:tabs>
          <w:tab w:val="left" w:pos="8749"/>
        </w:tabs>
        <w:spacing w:after="0" w:line="240" w:lineRule="auto"/>
        <w:ind w:left="30" w:hanging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Черемисиновского района                                                             С.А.Евдокимов.</w:t>
      </w:r>
    </w:p>
    <w:p w:rsidR="005A4BB4" w:rsidRDefault="005A4BB4" w:rsidP="005A4BB4">
      <w:pPr>
        <w:tabs>
          <w:tab w:val="left" w:pos="8749"/>
        </w:tabs>
        <w:spacing w:after="0" w:line="240" w:lineRule="auto"/>
        <w:ind w:left="30" w:hanging="30"/>
        <w:rPr>
          <w:rFonts w:ascii="Times New Roman" w:eastAsia="Times New Roman CYR" w:hAnsi="Times New Roman"/>
          <w:color w:val="000000"/>
          <w:sz w:val="28"/>
          <w:szCs w:val="28"/>
        </w:rPr>
      </w:pPr>
    </w:p>
    <w:p w:rsidR="005A4BB4" w:rsidRDefault="005A4BB4" w:rsidP="005A4B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2FC" w:rsidRDefault="000022FC"/>
    <w:sectPr w:rsidR="000022FC" w:rsidSect="00002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5A4BB4"/>
    <w:rsid w:val="000022FC"/>
    <w:rsid w:val="005A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1478</Characters>
  <Application>Microsoft Office Word</Application>
  <DocSecurity>0</DocSecurity>
  <Lines>12</Lines>
  <Paragraphs>3</Paragraphs>
  <ScaleCrop>false</ScaleCrop>
  <Company>Microsoft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</dc:creator>
  <cp:lastModifiedBy>Homo</cp:lastModifiedBy>
  <cp:revision>2</cp:revision>
  <dcterms:created xsi:type="dcterms:W3CDTF">2018-10-29T05:18:00Z</dcterms:created>
  <dcterms:modified xsi:type="dcterms:W3CDTF">2018-10-29T05:18:00Z</dcterms:modified>
</cp:coreProperties>
</file>